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76" w:rsidRPr="00B54BEF" w:rsidRDefault="001F0976" w:rsidP="001F0976">
      <w:pPr>
        <w:rPr>
          <w:sz w:val="28"/>
          <w:szCs w:val="28"/>
        </w:rPr>
      </w:pPr>
      <w:bookmarkStart w:id="0" w:name="_GoBack"/>
      <w:bookmarkEnd w:id="0"/>
      <w:r w:rsidRPr="00B54BEF">
        <w:rPr>
          <w:sz w:val="28"/>
          <w:szCs w:val="28"/>
        </w:rPr>
        <w:t>Информация о величине резервируемо</w:t>
      </w:r>
      <w:r w:rsidR="00B54BEF" w:rsidRPr="00B54BEF">
        <w:rPr>
          <w:sz w:val="28"/>
          <w:szCs w:val="28"/>
        </w:rPr>
        <w:t>й максимальной мощности.</w:t>
      </w:r>
    </w:p>
    <w:p w:rsidR="000224B6" w:rsidRDefault="00F63ACC" w:rsidP="001F0976">
      <w:r>
        <w:t>3</w:t>
      </w:r>
      <w:r w:rsidR="000224B6">
        <w:t xml:space="preserve"> квартал</w:t>
      </w:r>
      <w:r w:rsidR="00B24423">
        <w:t xml:space="preserve"> 2023</w:t>
      </w:r>
      <w:r w:rsidR="00542010"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812"/>
      </w:tblGrid>
      <w:tr w:rsidR="001F0976" w:rsidTr="001F2AF7">
        <w:tc>
          <w:tcPr>
            <w:tcW w:w="2263" w:type="dxa"/>
          </w:tcPr>
          <w:p w:rsidR="001F0976" w:rsidRDefault="001F0976" w:rsidP="001F2AF7">
            <w:pPr>
              <w:jc w:val="center"/>
            </w:pPr>
            <w:r>
              <w:t>Уровень напряжения</w:t>
            </w:r>
          </w:p>
        </w:tc>
        <w:tc>
          <w:tcPr>
            <w:tcW w:w="5812" w:type="dxa"/>
          </w:tcPr>
          <w:p w:rsidR="001F0976" w:rsidRDefault="001F0976" w:rsidP="001F2AF7">
            <w:pPr>
              <w:jc w:val="center"/>
            </w:pPr>
            <w:r>
              <w:t>Суммарная резервируемая максимальная мощность, Мвт</w:t>
            </w:r>
          </w:p>
        </w:tc>
      </w:tr>
      <w:tr w:rsidR="001F0976" w:rsidTr="001F2AF7">
        <w:tc>
          <w:tcPr>
            <w:tcW w:w="2263" w:type="dxa"/>
          </w:tcPr>
          <w:p w:rsidR="001F0976" w:rsidRDefault="001F0976" w:rsidP="001F2AF7">
            <w:pPr>
              <w:jc w:val="center"/>
            </w:pPr>
            <w:r>
              <w:t>ВН</w:t>
            </w:r>
          </w:p>
        </w:tc>
        <w:tc>
          <w:tcPr>
            <w:tcW w:w="5812" w:type="dxa"/>
          </w:tcPr>
          <w:p w:rsidR="001F0976" w:rsidRDefault="001F0976" w:rsidP="001F2AF7">
            <w:pPr>
              <w:jc w:val="center"/>
            </w:pPr>
            <w:r>
              <w:t>0</w:t>
            </w:r>
          </w:p>
        </w:tc>
      </w:tr>
      <w:tr w:rsidR="001F0976" w:rsidTr="001F2AF7">
        <w:tc>
          <w:tcPr>
            <w:tcW w:w="2263" w:type="dxa"/>
          </w:tcPr>
          <w:p w:rsidR="001F0976" w:rsidRDefault="001F0976" w:rsidP="001F2AF7">
            <w:pPr>
              <w:jc w:val="center"/>
            </w:pPr>
            <w:r>
              <w:t>СН1</w:t>
            </w:r>
          </w:p>
        </w:tc>
        <w:tc>
          <w:tcPr>
            <w:tcW w:w="5812" w:type="dxa"/>
          </w:tcPr>
          <w:p w:rsidR="001F0976" w:rsidRDefault="001F0976" w:rsidP="001F2AF7">
            <w:pPr>
              <w:jc w:val="center"/>
            </w:pPr>
            <w:r>
              <w:t>0</w:t>
            </w:r>
          </w:p>
        </w:tc>
      </w:tr>
      <w:tr w:rsidR="001F0976" w:rsidTr="001F2AF7">
        <w:tc>
          <w:tcPr>
            <w:tcW w:w="2263" w:type="dxa"/>
          </w:tcPr>
          <w:p w:rsidR="001F0976" w:rsidRDefault="001F0976" w:rsidP="001F2AF7">
            <w:pPr>
              <w:jc w:val="center"/>
            </w:pPr>
            <w:r>
              <w:t>СН2</w:t>
            </w:r>
          </w:p>
        </w:tc>
        <w:tc>
          <w:tcPr>
            <w:tcW w:w="5812" w:type="dxa"/>
          </w:tcPr>
          <w:p w:rsidR="001F0976" w:rsidRDefault="001F0976" w:rsidP="001F2AF7">
            <w:pPr>
              <w:jc w:val="center"/>
            </w:pPr>
            <w:r>
              <w:t>0</w:t>
            </w:r>
          </w:p>
        </w:tc>
      </w:tr>
      <w:tr w:rsidR="001F0976" w:rsidTr="001F2AF7">
        <w:tc>
          <w:tcPr>
            <w:tcW w:w="2263" w:type="dxa"/>
          </w:tcPr>
          <w:p w:rsidR="001F0976" w:rsidRDefault="001F0976" w:rsidP="001F2AF7">
            <w:pPr>
              <w:jc w:val="center"/>
            </w:pPr>
            <w:r>
              <w:t>НН</w:t>
            </w:r>
          </w:p>
        </w:tc>
        <w:tc>
          <w:tcPr>
            <w:tcW w:w="5812" w:type="dxa"/>
          </w:tcPr>
          <w:p w:rsidR="001F0976" w:rsidRDefault="001F0976" w:rsidP="001F2AF7">
            <w:pPr>
              <w:jc w:val="center"/>
            </w:pPr>
            <w:r>
              <w:t>0</w:t>
            </w:r>
          </w:p>
        </w:tc>
      </w:tr>
    </w:tbl>
    <w:p w:rsidR="001F0976" w:rsidRDefault="001F0976" w:rsidP="001F0976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1F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76"/>
    <w:rsid w:val="000224B6"/>
    <w:rsid w:val="000663DB"/>
    <w:rsid w:val="001F0976"/>
    <w:rsid w:val="00542010"/>
    <w:rsid w:val="00681BBE"/>
    <w:rsid w:val="0077095F"/>
    <w:rsid w:val="00B24423"/>
    <w:rsid w:val="00B54BEF"/>
    <w:rsid w:val="00C070C6"/>
    <w:rsid w:val="00C87F99"/>
    <w:rsid w:val="00F6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26AC4-B62D-49C1-A3B9-58303625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2023-10-08T18:41:00Z</dcterms:created>
  <dcterms:modified xsi:type="dcterms:W3CDTF">2023-10-08T18:41:00Z</dcterms:modified>
</cp:coreProperties>
</file>